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BE" w:rsidRDefault="00C275BE" w:rsidP="00BC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75BE" w:rsidRPr="00C275BE" w:rsidTr="00503DE2">
        <w:tc>
          <w:tcPr>
            <w:tcW w:w="4785" w:type="dxa"/>
            <w:shd w:val="clear" w:color="auto" w:fill="auto"/>
          </w:tcPr>
          <w:p w:rsidR="00C275BE" w:rsidRPr="00C275BE" w:rsidRDefault="00C275BE" w:rsidP="00C27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275BE" w:rsidRPr="00C275BE" w:rsidRDefault="00C275BE" w:rsidP="00C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   </w:t>
            </w:r>
          </w:p>
          <w:p w:rsidR="00C275BE" w:rsidRPr="00C275BE" w:rsidRDefault="00C275BE" w:rsidP="00C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 МБДОУ № 45</w:t>
            </w:r>
          </w:p>
          <w:p w:rsidR="00C275BE" w:rsidRPr="00C275BE" w:rsidRDefault="00C275BE" w:rsidP="00C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О.А. </w:t>
            </w:r>
            <w:proofErr w:type="spellStart"/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Кирякова</w:t>
            </w:r>
            <w:proofErr w:type="spellEnd"/>
          </w:p>
          <w:p w:rsidR="00C275BE" w:rsidRPr="00C275BE" w:rsidRDefault="00C275BE" w:rsidP="00C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№3/1 от 10.01.2022     </w:t>
            </w:r>
          </w:p>
          <w:p w:rsidR="00C275BE" w:rsidRPr="00C275BE" w:rsidRDefault="00C275BE" w:rsidP="00C27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5BE" w:rsidRDefault="00C275BE" w:rsidP="00BC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E96" w:rsidRDefault="00BC5E8F" w:rsidP="00BC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8F">
        <w:rPr>
          <w:rFonts w:ascii="Times New Roman" w:hAnsi="Times New Roman" w:cs="Times New Roman"/>
          <w:b/>
          <w:sz w:val="28"/>
          <w:szCs w:val="28"/>
        </w:rPr>
        <w:t xml:space="preserve">Функциональные </w:t>
      </w:r>
      <w:r w:rsidR="008E5B09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Pr="00BC5E8F">
        <w:rPr>
          <w:rFonts w:ascii="Times New Roman" w:hAnsi="Times New Roman" w:cs="Times New Roman"/>
          <w:b/>
          <w:sz w:val="28"/>
          <w:szCs w:val="28"/>
        </w:rPr>
        <w:t>лица, ответственного за выполнение мероприятий по антитеррористической защите объекта</w:t>
      </w:r>
    </w:p>
    <w:p w:rsidR="00F50DC1" w:rsidRDefault="00F50DC1" w:rsidP="00BC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DC1" w:rsidRPr="00F50DC1" w:rsidRDefault="00F50DC1" w:rsidP="00BC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права и обязанности лица, ответственного за антитеррористическую безопасность образовательного учреждения.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2. Ответственным за антитеррористическую безопасность назначается </w:t>
      </w:r>
      <w:r>
        <w:rPr>
          <w:rFonts w:ascii="Times New Roman" w:hAnsi="Times New Roman" w:cs="Times New Roman"/>
          <w:sz w:val="28"/>
          <w:szCs w:val="28"/>
        </w:rPr>
        <w:t>заведующий хозяйством учреждения</w:t>
      </w:r>
      <w:r w:rsidRPr="00F50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3. Лицо, ответственное за антитеррористическую безопасность подчиняется непосредственно директору учреждения.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4.Лицо, ответственное за антитеррористическую безопасность должно знать: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Конституцию РФ;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законы РФ;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указы и распоряжения Президента РФ;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постановления и распоряжения Правительства РФ;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постановления и распоряжения </w:t>
      </w:r>
      <w:r w:rsidR="00C275B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F50D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постановления </w:t>
      </w:r>
      <w:r w:rsidR="00C275BE">
        <w:rPr>
          <w:rFonts w:ascii="Times New Roman" w:hAnsi="Times New Roman" w:cs="Times New Roman"/>
          <w:sz w:val="28"/>
          <w:szCs w:val="28"/>
        </w:rPr>
        <w:t>администрации ГО Сухой Лог</w:t>
      </w:r>
      <w:r w:rsidRPr="00F50DC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иные нормативные правовые документы, нормы и требования по вопросам организации обеспечения антитеррористической безопасности учреждения культуры;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особенности обстановки вокруг образовательного учреждения, антитеррористической защиты объекта; 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порядок осуществления пропускного режима в учреждении;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 правила внутреннего трудового распорядка учреждения;</w:t>
      </w:r>
    </w:p>
    <w:p w:rsidR="00F50DC1" w:rsidRP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порядок взаимодействия со службами экстренного реагирования в штатном режиме и в условиях чрезвычайной ситуации при угрозе совершения или совершении террористического акта.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5. В своей деятельности лицо, ответственное за антитеррористическую безопасность руководствуется: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Конституцией РФ;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Указами и Распоряжениями Президента РФ;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</w:t>
      </w:r>
      <w:r w:rsidR="008E5B09">
        <w:rPr>
          <w:rFonts w:ascii="Times New Roman" w:hAnsi="Times New Roman" w:cs="Times New Roman"/>
          <w:sz w:val="28"/>
          <w:szCs w:val="28"/>
        </w:rPr>
        <w:t>р</w:t>
      </w:r>
      <w:r w:rsidRPr="00F50DC1">
        <w:rPr>
          <w:rFonts w:ascii="Times New Roman" w:hAnsi="Times New Roman" w:cs="Times New Roman"/>
          <w:sz w:val="28"/>
          <w:szCs w:val="28"/>
        </w:rPr>
        <w:t xml:space="preserve">ешениями Правительства РФ и органов управления </w:t>
      </w:r>
      <w:r>
        <w:rPr>
          <w:rFonts w:ascii="Times New Roman" w:hAnsi="Times New Roman" w:cs="Times New Roman"/>
          <w:sz w:val="28"/>
          <w:szCs w:val="28"/>
        </w:rPr>
        <w:t>культурой</w:t>
      </w:r>
      <w:r w:rsidRPr="00F50DC1">
        <w:rPr>
          <w:rFonts w:ascii="Times New Roman" w:hAnsi="Times New Roman" w:cs="Times New Roman"/>
          <w:sz w:val="28"/>
          <w:szCs w:val="28"/>
        </w:rPr>
        <w:t xml:space="preserve"> всех уровней;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</w:t>
      </w:r>
      <w:r w:rsidR="008E5B09">
        <w:rPr>
          <w:rFonts w:ascii="Times New Roman" w:hAnsi="Times New Roman" w:cs="Times New Roman"/>
          <w:sz w:val="28"/>
          <w:szCs w:val="28"/>
        </w:rPr>
        <w:t>а</w:t>
      </w:r>
      <w:r w:rsidRPr="00F50DC1">
        <w:rPr>
          <w:rFonts w:ascii="Times New Roman" w:hAnsi="Times New Roman" w:cs="Times New Roman"/>
          <w:sz w:val="28"/>
          <w:szCs w:val="28"/>
        </w:rPr>
        <w:t xml:space="preserve">дминистративным, уголовным, трудовым законодательством; 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B09">
        <w:rPr>
          <w:rFonts w:ascii="Times New Roman" w:hAnsi="Times New Roman" w:cs="Times New Roman"/>
          <w:sz w:val="28"/>
          <w:szCs w:val="28"/>
        </w:rPr>
        <w:t>п</w:t>
      </w:r>
      <w:r w:rsidRPr="00F50DC1">
        <w:rPr>
          <w:rFonts w:ascii="Times New Roman" w:hAnsi="Times New Roman" w:cs="Times New Roman"/>
          <w:sz w:val="28"/>
          <w:szCs w:val="28"/>
        </w:rPr>
        <w:t xml:space="preserve">равилами и нормами охраны труда, техники безопасности и противопожарной защиты; </w:t>
      </w:r>
    </w:p>
    <w:p w:rsidR="008E5B09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lastRenderedPageBreak/>
        <w:t>− Уставом</w:t>
      </w:r>
      <w:r w:rsidR="008E5B09"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 </w:t>
      </w:r>
      <w:r w:rsidRPr="00F50DC1">
        <w:rPr>
          <w:rFonts w:ascii="Times New Roman" w:hAnsi="Times New Roman" w:cs="Times New Roman"/>
          <w:sz w:val="28"/>
          <w:szCs w:val="28"/>
        </w:rPr>
        <w:t>учреждения;</w:t>
      </w:r>
    </w:p>
    <w:p w:rsidR="00F50DC1" w:rsidRDefault="00F50DC1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DC1">
        <w:rPr>
          <w:rFonts w:ascii="Times New Roman" w:hAnsi="Times New Roman" w:cs="Times New Roman"/>
          <w:sz w:val="28"/>
          <w:szCs w:val="28"/>
        </w:rPr>
        <w:t xml:space="preserve">− </w:t>
      </w:r>
      <w:r w:rsidR="008E5B09">
        <w:rPr>
          <w:rFonts w:ascii="Times New Roman" w:hAnsi="Times New Roman" w:cs="Times New Roman"/>
          <w:sz w:val="28"/>
          <w:szCs w:val="28"/>
        </w:rPr>
        <w:t>н</w:t>
      </w:r>
      <w:r w:rsidRPr="00F50DC1">
        <w:rPr>
          <w:rFonts w:ascii="Times New Roman" w:hAnsi="Times New Roman" w:cs="Times New Roman"/>
          <w:sz w:val="28"/>
          <w:szCs w:val="28"/>
        </w:rPr>
        <w:t xml:space="preserve">астоящей инструкцией. </w:t>
      </w:r>
    </w:p>
    <w:p w:rsidR="008E5B09" w:rsidRPr="00D30B76" w:rsidRDefault="008E5B09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76">
        <w:rPr>
          <w:rFonts w:ascii="Times New Roman" w:hAnsi="Times New Roman" w:cs="Times New Roman"/>
          <w:b/>
          <w:sz w:val="28"/>
          <w:szCs w:val="28"/>
        </w:rPr>
        <w:t>Функциональные обязанности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лицо</w:t>
      </w:r>
      <w:r w:rsidRPr="008E5B09">
        <w:rPr>
          <w:rFonts w:ascii="Times New Roman" w:hAnsi="Times New Roman" w:cs="Times New Roman"/>
          <w:sz w:val="28"/>
          <w:szCs w:val="28"/>
        </w:rPr>
        <w:t>, ответственное за антитеррористическую безопасность образовательного учреждения воз</w:t>
      </w:r>
      <w:r>
        <w:rPr>
          <w:rFonts w:ascii="Times New Roman" w:hAnsi="Times New Roman" w:cs="Times New Roman"/>
          <w:sz w:val="28"/>
          <w:szCs w:val="28"/>
        </w:rPr>
        <w:t>лагаются следующие обязанности: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5B09">
        <w:rPr>
          <w:rFonts w:ascii="Times New Roman" w:hAnsi="Times New Roman" w:cs="Times New Roman"/>
          <w:sz w:val="28"/>
          <w:szCs w:val="28"/>
        </w:rPr>
        <w:t xml:space="preserve">Организация работы по обеспечению антитеррористической защиты в условиях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8E5B09">
        <w:rPr>
          <w:rFonts w:ascii="Times New Roman" w:hAnsi="Times New Roman" w:cs="Times New Roman"/>
          <w:sz w:val="28"/>
          <w:szCs w:val="28"/>
        </w:rPr>
        <w:t xml:space="preserve"> процесса, проведения культурно - массовых мероприятий.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2. Организация работы по выполнению решений краевой и муниципальной антитеррористических комиссий, вышестоящих органов управления культуры по вопросам антитеррористической безопасности. 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3. Подготовка планов мероприятий, проектов приказов и распоряжений руководителя учреждения по вопросам антитеррористической защиты, а также подготовка отчётной документации по данному вопросу. 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>4. Разработка инструкций по действиям администрации, персонала, обучающихся учреждения при угрозе или совершении диверсионно- террористического акта.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 5. Организация и обеспечение пропускного режима в здание учре</w:t>
      </w:r>
      <w:r>
        <w:rPr>
          <w:rFonts w:ascii="Times New Roman" w:hAnsi="Times New Roman" w:cs="Times New Roman"/>
          <w:sz w:val="28"/>
          <w:szCs w:val="28"/>
        </w:rPr>
        <w:t>ждения.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E5B09">
        <w:rPr>
          <w:rFonts w:ascii="Times New Roman" w:hAnsi="Times New Roman" w:cs="Times New Roman"/>
          <w:sz w:val="28"/>
          <w:szCs w:val="28"/>
        </w:rPr>
        <w:t xml:space="preserve">. Осуществление ежедневного контроля за территорией и помещениями учреждения по вопросу антитеррористической безопасности. 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>7. Обеспечение контроля за правомерным и безопасным использованием помещений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>8. Вн</w:t>
      </w:r>
      <w:r>
        <w:rPr>
          <w:rFonts w:ascii="Times New Roman" w:hAnsi="Times New Roman" w:cs="Times New Roman"/>
          <w:sz w:val="28"/>
          <w:szCs w:val="28"/>
        </w:rPr>
        <w:t xml:space="preserve">есение предложений руководителю </w:t>
      </w:r>
      <w:r w:rsidRPr="008E5B09">
        <w:rPr>
          <w:rFonts w:ascii="Times New Roman" w:hAnsi="Times New Roman" w:cs="Times New Roman"/>
          <w:sz w:val="28"/>
          <w:szCs w:val="28"/>
        </w:rPr>
        <w:t xml:space="preserve">учреждения по совершенствованию системы антитеррористической безопасности, в том числе технической </w:t>
      </w:r>
      <w:proofErr w:type="spellStart"/>
      <w:r w:rsidRPr="008E5B09">
        <w:rPr>
          <w:rFonts w:ascii="Times New Roman" w:hAnsi="Times New Roman" w:cs="Times New Roman"/>
          <w:sz w:val="28"/>
          <w:szCs w:val="28"/>
        </w:rPr>
        <w:t>укреплённости</w:t>
      </w:r>
      <w:proofErr w:type="spellEnd"/>
      <w:r w:rsidRPr="008E5B09">
        <w:rPr>
          <w:rFonts w:ascii="Times New Roman" w:hAnsi="Times New Roman" w:cs="Times New Roman"/>
          <w:sz w:val="28"/>
          <w:szCs w:val="28"/>
        </w:rPr>
        <w:t xml:space="preserve"> объекта. </w:t>
      </w:r>
    </w:p>
    <w:p w:rsidR="00F31EF6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9. Организация и проведение теоретических занятий и практических тренировок с персоналом и учащимися по их действиям при угрозе совершения или совершении террористического акта. </w:t>
      </w:r>
    </w:p>
    <w:p w:rsidR="00F31EF6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10. Координация деятельности учреждения при угрозе или совершении диверсионно-террористического акта. </w:t>
      </w:r>
    </w:p>
    <w:p w:rsidR="00F31EF6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 xml:space="preserve">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управлением культуры,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учреждения. </w:t>
      </w:r>
    </w:p>
    <w:p w:rsidR="008E5B09" w:rsidRDefault="008E5B09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9">
        <w:rPr>
          <w:rFonts w:ascii="Times New Roman" w:hAnsi="Times New Roman" w:cs="Times New Roman"/>
          <w:sz w:val="28"/>
          <w:szCs w:val="28"/>
        </w:rPr>
        <w:t>12. Размещение наглядной агитации по антитеррористической защите учреждения, справочной документации по способам и средствам экстренной связи с ГО и ЧС.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B76" w:rsidRDefault="00D30B76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5BE" w:rsidRDefault="00C275BE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5BE" w:rsidRDefault="00C275BE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5BE" w:rsidRDefault="00C275BE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5BE" w:rsidRDefault="00C275BE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30B76" w:rsidRDefault="00D30B76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76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Лицо, ответственное за антитеррористическую безопасность имеет право: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 xml:space="preserve">1. Участвовать в совещаниях, семинарах и встречах по вопросу антитеррористической защиты учреждения, а также инициировать их проведение.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 xml:space="preserve">2. Запрашивать и получать от руководства и сотрудников учреждения необходимую информацию и документы по вопросу обеспечения антитеррористической защиты объекта.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B76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компетенции.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 xml:space="preserve">4. Проводить проверки своевременности и качества исполнения поручений по вопросу антитеррористической защиты объекта.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5. Отдавать распоряж</w:t>
      </w:r>
      <w:r>
        <w:rPr>
          <w:rFonts w:ascii="Times New Roman" w:hAnsi="Times New Roman" w:cs="Times New Roman"/>
          <w:sz w:val="28"/>
          <w:szCs w:val="28"/>
        </w:rPr>
        <w:t xml:space="preserve">ения сотрудникам </w:t>
      </w:r>
      <w:r w:rsidRPr="00D30B76">
        <w:rPr>
          <w:rFonts w:ascii="Times New Roman" w:hAnsi="Times New Roman" w:cs="Times New Roman"/>
          <w:sz w:val="28"/>
          <w:szCs w:val="28"/>
        </w:rPr>
        <w:t xml:space="preserve">учреждения по вопросам обеспечения антитеррористической безопасности.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6. Распоряжаться вверенным ему имуществом,</w:t>
      </w:r>
      <w:r>
        <w:rPr>
          <w:rFonts w:ascii="Times New Roman" w:hAnsi="Times New Roman" w:cs="Times New Roman"/>
          <w:sz w:val="28"/>
          <w:szCs w:val="28"/>
        </w:rPr>
        <w:t xml:space="preserve"> инвентарем, иными материально-</w:t>
      </w:r>
      <w:r w:rsidRPr="00D30B76">
        <w:rPr>
          <w:rFonts w:ascii="Times New Roman" w:hAnsi="Times New Roman" w:cs="Times New Roman"/>
          <w:sz w:val="28"/>
          <w:szCs w:val="28"/>
        </w:rPr>
        <w:t xml:space="preserve">техническими средствами с соблюдением требований, определенных законодательными и нормативными правовыми актами, уставом учреждения для обеспечения антитеррористической безопасности.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7. Повышать квалификацию для выполнения своих функциональных обязанностей.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B76" w:rsidRPr="00D30B76" w:rsidRDefault="00D30B76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76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 xml:space="preserve">Лицо, ответственное за антитеррористическую безопасность несёт ответственность: </w:t>
      </w:r>
    </w:p>
    <w:p w:rsid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1. За ненадлежащее исполнение или неисполнение функциональных обязанностей, предусмотренных настоящей инструкцией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30B76">
        <w:rPr>
          <w:rFonts w:ascii="Times New Roman" w:hAnsi="Times New Roman" w:cs="Times New Roman"/>
          <w:sz w:val="28"/>
          <w:szCs w:val="28"/>
        </w:rPr>
        <w:t xml:space="preserve"> в пределах определённых действующим трудовым законодательством Российской Федерации. </w:t>
      </w:r>
    </w:p>
    <w:p w:rsidR="00D30B76" w:rsidRPr="00D30B76" w:rsidRDefault="00D30B76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B76">
        <w:rPr>
          <w:rFonts w:ascii="Times New Roman" w:hAnsi="Times New Roman" w:cs="Times New Roman"/>
          <w:sz w:val="28"/>
          <w:szCs w:val="28"/>
        </w:rPr>
        <w:t>2. За правонарушения, совершённые в процессе осуществления своей деятельности - в пределах, определённых действующим административным, уголовным и гражданским законодательством Российской Федерации.</w:t>
      </w:r>
    </w:p>
    <w:p w:rsidR="00D30B76" w:rsidRPr="00D30B76" w:rsidRDefault="00D30B76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8F" w:rsidRDefault="00BC5E8F" w:rsidP="00C27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8F" w:rsidRPr="00BC5E8F" w:rsidRDefault="00BC5E8F" w:rsidP="00C27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E8F" w:rsidRPr="00BC5E8F" w:rsidSect="00C275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8F"/>
    <w:rsid w:val="00014E96"/>
    <w:rsid w:val="008E5B09"/>
    <w:rsid w:val="00BC5E8F"/>
    <w:rsid w:val="00C275BE"/>
    <w:rsid w:val="00D30B76"/>
    <w:rsid w:val="00F31EF6"/>
    <w:rsid w:val="00F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D2D5"/>
  <w15:docId w15:val="{315F413C-38EE-4258-ADDE-57CC9469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МБДОУ45</cp:lastModifiedBy>
  <cp:revision>2</cp:revision>
  <cp:lastPrinted>2022-06-08T05:47:00Z</cp:lastPrinted>
  <dcterms:created xsi:type="dcterms:W3CDTF">2022-06-08T05:48:00Z</dcterms:created>
  <dcterms:modified xsi:type="dcterms:W3CDTF">2022-06-08T05:48:00Z</dcterms:modified>
</cp:coreProperties>
</file>