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12" w:rsidRDefault="001C3612" w:rsidP="001C3612">
      <w:pPr>
        <w:pStyle w:val="a3"/>
      </w:pPr>
      <w:r>
        <w:rPr>
          <w:rStyle w:val="a4"/>
        </w:rPr>
        <w:t xml:space="preserve">Вводная часть. </w:t>
      </w:r>
    </w:p>
    <w:p w:rsidR="001C3612" w:rsidRDefault="001C3612" w:rsidP="001C3612">
      <w:pPr>
        <w:pStyle w:val="a3"/>
      </w:pPr>
      <w:r>
        <w:t xml:space="preserve">-Сейчас я прочитаю вам стихотворение, которое называется «Зелёная тропинка» В. </w:t>
      </w:r>
      <w:proofErr w:type="spellStart"/>
      <w:r>
        <w:t>Шипуновой</w:t>
      </w:r>
      <w:proofErr w:type="spellEnd"/>
      <w:r>
        <w:t>.</w:t>
      </w:r>
    </w:p>
    <w:p w:rsidR="001C3612" w:rsidRDefault="001C3612" w:rsidP="001C3612">
      <w:pPr>
        <w:pStyle w:val="a3"/>
      </w:pPr>
      <w:r>
        <w:t>Чёрные точки на красненькой спинке.</w:t>
      </w:r>
    </w:p>
    <w:p w:rsidR="001C3612" w:rsidRDefault="001C3612" w:rsidP="001C3612">
      <w:pPr>
        <w:pStyle w:val="a3"/>
      </w:pPr>
      <w:r>
        <w:t>Божья коровка на длинной травинке –</w:t>
      </w:r>
    </w:p>
    <w:p w:rsidR="001C3612" w:rsidRDefault="001C3612" w:rsidP="001C3612">
      <w:pPr>
        <w:pStyle w:val="a3"/>
      </w:pPr>
      <w:r>
        <w:t>Как светофор на зелёной тропинке.</w:t>
      </w:r>
    </w:p>
    <w:p w:rsidR="001C3612" w:rsidRDefault="001C3612" w:rsidP="001C3612">
      <w:pPr>
        <w:pStyle w:val="a3"/>
      </w:pPr>
      <w:r>
        <w:t>А по тропинке бежит паровоз –</w:t>
      </w:r>
    </w:p>
    <w:p w:rsidR="001C3612" w:rsidRDefault="001C3612" w:rsidP="001C3612">
      <w:pPr>
        <w:pStyle w:val="a3"/>
      </w:pPr>
      <w:proofErr w:type="gramStart"/>
      <w:r>
        <w:t>Нету</w:t>
      </w:r>
      <w:proofErr w:type="gramEnd"/>
      <w:r>
        <w:t xml:space="preserve"> руля у него и колёс,</w:t>
      </w:r>
    </w:p>
    <w:p w:rsidR="001C3612" w:rsidRDefault="001C3612" w:rsidP="001C3612">
      <w:pPr>
        <w:pStyle w:val="a3"/>
      </w:pPr>
      <w:r>
        <w:t>Рельсы по травке ещё не проложены,</w:t>
      </w:r>
    </w:p>
    <w:p w:rsidR="001C3612" w:rsidRDefault="001C3612" w:rsidP="001C3612">
      <w:pPr>
        <w:pStyle w:val="a3"/>
      </w:pPr>
      <w:r>
        <w:t>Вместо колёсиков множество ножек.</w:t>
      </w:r>
    </w:p>
    <w:p w:rsidR="001C3612" w:rsidRDefault="001C3612" w:rsidP="001C3612">
      <w:pPr>
        <w:pStyle w:val="a3"/>
      </w:pPr>
      <w:r>
        <w:t xml:space="preserve">Топает следом отряд </w:t>
      </w:r>
      <w:proofErr w:type="spellStart"/>
      <w:r>
        <w:t>муравьишек</w:t>
      </w:r>
      <w:proofErr w:type="spellEnd"/>
      <w:r>
        <w:t>,</w:t>
      </w:r>
    </w:p>
    <w:p w:rsidR="001C3612" w:rsidRDefault="001C3612" w:rsidP="001C3612">
      <w:pPr>
        <w:pStyle w:val="a3"/>
      </w:pPr>
      <w:r>
        <w:t>Веточку тянут - тяжёлую слишком.</w:t>
      </w:r>
    </w:p>
    <w:p w:rsidR="001C3612" w:rsidRDefault="001C3612" w:rsidP="001C3612">
      <w:pPr>
        <w:pStyle w:val="a3"/>
      </w:pPr>
      <w:r>
        <w:t>Надо отряду к закату успеть</w:t>
      </w:r>
    </w:p>
    <w:p w:rsidR="001C3612" w:rsidRDefault="001C3612" w:rsidP="001C3612">
      <w:pPr>
        <w:pStyle w:val="a3"/>
      </w:pPr>
      <w:r>
        <w:t>В свой муравейник. И дверь запереть.</w:t>
      </w:r>
    </w:p>
    <w:p w:rsidR="001C3612" w:rsidRDefault="001C3612" w:rsidP="001C3612">
      <w:pPr>
        <w:pStyle w:val="a3"/>
      </w:pPr>
      <w:r>
        <w:t>Вот кузнечик бойко скачет,</w:t>
      </w:r>
    </w:p>
    <w:p w:rsidR="001C3612" w:rsidRDefault="001C3612" w:rsidP="001C3612">
      <w:pPr>
        <w:pStyle w:val="a3"/>
      </w:pPr>
      <w:r>
        <w:t xml:space="preserve">Лишь </w:t>
      </w:r>
      <w:proofErr w:type="spellStart"/>
      <w:r>
        <w:t>коленочки</w:t>
      </w:r>
      <w:proofErr w:type="spellEnd"/>
      <w:r>
        <w:t xml:space="preserve"> маячат.</w:t>
      </w:r>
    </w:p>
    <w:p w:rsidR="001C3612" w:rsidRDefault="001C3612" w:rsidP="001C3612">
      <w:pPr>
        <w:pStyle w:val="a3"/>
      </w:pPr>
      <w:r>
        <w:t>И стрекочет, и стрекочет,</w:t>
      </w:r>
    </w:p>
    <w:p w:rsidR="001C3612" w:rsidRDefault="001C3612" w:rsidP="001C3612">
      <w:pPr>
        <w:pStyle w:val="a3"/>
      </w:pPr>
      <w:r>
        <w:t>Над улиткою хохочет.</w:t>
      </w:r>
    </w:p>
    <w:p w:rsidR="001C3612" w:rsidRDefault="001C3612" w:rsidP="001C3612">
      <w:pPr>
        <w:pStyle w:val="a3"/>
      </w:pPr>
      <w:r>
        <w:t xml:space="preserve">А </w:t>
      </w:r>
      <w:proofErr w:type="spellStart"/>
      <w:r>
        <w:t>улиточка</w:t>
      </w:r>
      <w:proofErr w:type="spellEnd"/>
      <w:r>
        <w:t xml:space="preserve"> – тихоня –</w:t>
      </w:r>
    </w:p>
    <w:p w:rsidR="001C3612" w:rsidRDefault="001C3612" w:rsidP="001C3612">
      <w:pPr>
        <w:pStyle w:val="a3"/>
      </w:pPr>
      <w:r>
        <w:t xml:space="preserve">Вот ленивая </w:t>
      </w:r>
      <w:proofErr w:type="spellStart"/>
      <w:r>
        <w:t>засоня</w:t>
      </w:r>
      <w:proofErr w:type="spellEnd"/>
      <w:r>
        <w:t>!</w:t>
      </w:r>
    </w:p>
    <w:p w:rsidR="001C3612" w:rsidRDefault="001C3612" w:rsidP="001C3612">
      <w:pPr>
        <w:pStyle w:val="a3"/>
      </w:pPr>
      <w:r>
        <w:t>Даже не шевелится,</w:t>
      </w:r>
    </w:p>
    <w:p w:rsidR="001C3612" w:rsidRDefault="001C3612" w:rsidP="001C3612">
      <w:pPr>
        <w:pStyle w:val="a3"/>
      </w:pPr>
      <w:r>
        <w:t>На грибочке греется.</w:t>
      </w:r>
    </w:p>
    <w:p w:rsidR="001C3612" w:rsidRDefault="001C3612" w:rsidP="001C3612">
      <w:pPr>
        <w:pStyle w:val="a3"/>
      </w:pPr>
      <w:r>
        <w:t xml:space="preserve">Воспитатель: Дети о ком — это стихотворение? (0 насекомых) </w:t>
      </w:r>
    </w:p>
    <w:p w:rsidR="001C3612" w:rsidRDefault="001C3612" w:rsidP="001C3612">
      <w:pPr>
        <w:pStyle w:val="a3"/>
      </w:pPr>
      <w:r>
        <w:t>Ребята, послушайте еще одно</w:t>
      </w:r>
    </w:p>
    <w:p w:rsidR="001C3612" w:rsidRDefault="001C3612" w:rsidP="001C3612">
      <w:pPr>
        <w:pStyle w:val="a3"/>
      </w:pPr>
      <w:r>
        <w:t>Полети на небо.</w:t>
      </w:r>
    </w:p>
    <w:p w:rsidR="001C3612" w:rsidRDefault="001C3612" w:rsidP="001C3612">
      <w:pPr>
        <w:pStyle w:val="a3"/>
      </w:pPr>
      <w:r>
        <w:t>Там твои детки,</w:t>
      </w:r>
    </w:p>
    <w:p w:rsidR="001C3612" w:rsidRDefault="001C3612" w:rsidP="001C3612">
      <w:pPr>
        <w:pStyle w:val="a3"/>
      </w:pPr>
      <w:r>
        <w:t>Кушают конфетки.</w:t>
      </w:r>
    </w:p>
    <w:p w:rsidR="001C3612" w:rsidRDefault="001C3612" w:rsidP="001C3612">
      <w:pPr>
        <w:pStyle w:val="a3"/>
      </w:pPr>
      <w:r>
        <w:lastRenderedPageBreak/>
        <w:t>Всем по одной,</w:t>
      </w:r>
    </w:p>
    <w:p w:rsidR="001C3612" w:rsidRDefault="001C3612" w:rsidP="001C3612">
      <w:pPr>
        <w:pStyle w:val="a3"/>
      </w:pPr>
      <w:r>
        <w:t>А тебе - не одной.</w:t>
      </w:r>
    </w:p>
    <w:p w:rsidR="001C3612" w:rsidRDefault="001C3612" w:rsidP="001C3612">
      <w:pPr>
        <w:pStyle w:val="a3"/>
      </w:pPr>
      <w:r>
        <w:t>Ребята, как вы думаете, о ком это?</w:t>
      </w:r>
    </w:p>
    <w:p w:rsidR="001C3612" w:rsidRDefault="001C3612" w:rsidP="001C3612">
      <w:pPr>
        <w:pStyle w:val="a3"/>
      </w:pPr>
      <w:r>
        <w:t>Ребёнок. О божьей коровке.</w:t>
      </w:r>
    </w:p>
    <w:p w:rsidR="001C3612" w:rsidRDefault="001C3612" w:rsidP="001C3612">
      <w:pPr>
        <w:pStyle w:val="a3"/>
      </w:pPr>
      <w:r>
        <w:t>Воспитатель. Правильно, о божьей коровке. Если посадить на ладошку божью коровку и проговорить ей эти слова, она расправит свои крылышки и улетит. Божья коровка – очень красивый маленький жучок с ярко красной или оранжевой спинкой, украшенной чёрными точками. Эти жучки приносят людям большую пользу, они поедают вредных насекомых.</w:t>
      </w:r>
    </w:p>
    <w:p w:rsidR="001C3612" w:rsidRDefault="001C3612" w:rsidP="001C3612">
      <w:pPr>
        <w:pStyle w:val="a3"/>
      </w:pPr>
      <w:r>
        <w:t>I</w:t>
      </w:r>
      <w:r>
        <w:rPr>
          <w:rStyle w:val="a4"/>
        </w:rPr>
        <w:t xml:space="preserve">I Основная часть. </w:t>
      </w:r>
    </w:p>
    <w:p w:rsidR="001C3612" w:rsidRDefault="001C3612" w:rsidP="001C3612">
      <w:pPr>
        <w:pStyle w:val="a3"/>
      </w:pPr>
      <w:r>
        <w:t>- Показывает изображение божьей коровки, уточняет представление о внешнем виде этого жука.</w:t>
      </w:r>
    </w:p>
    <w:p w:rsidR="001C3612" w:rsidRDefault="001C3612" w:rsidP="001C3612">
      <w:pPr>
        <w:pStyle w:val="a3"/>
        <w:shd w:val="clear" w:color="auto" w:fill="FFFFFF"/>
      </w:pPr>
      <w:r>
        <w:t>Прежде чем приступить к работе, подготовим наши пальчики.</w:t>
      </w:r>
    </w:p>
    <w:p w:rsidR="001C3612" w:rsidRDefault="001C3612" w:rsidP="001C3612">
      <w:pPr>
        <w:pStyle w:val="a3"/>
        <w:shd w:val="clear" w:color="auto" w:fill="FFFFFF"/>
      </w:pPr>
      <w:r>
        <w:t>Пальчиковая гимнастика </w:t>
      </w:r>
      <w:r>
        <w:rPr>
          <w:i/>
          <w:iCs/>
        </w:rPr>
        <w:t>«Божьи коровки»</w:t>
      </w:r>
    </w:p>
    <w:p w:rsidR="001C3612" w:rsidRDefault="001C3612" w:rsidP="001C3612">
      <w:pPr>
        <w:pStyle w:val="a3"/>
        <w:shd w:val="clear" w:color="auto" w:fill="FFFFFF"/>
      </w:pPr>
      <w:r>
        <w:t>Божьей коровки папа идет.</w:t>
      </w:r>
    </w:p>
    <w:p w:rsidR="001C3612" w:rsidRDefault="001C3612" w:rsidP="001C3612">
      <w:pPr>
        <w:pStyle w:val="a3"/>
        <w:shd w:val="clear" w:color="auto" w:fill="FFFFFF"/>
      </w:pPr>
      <w:r>
        <w:t>(Всеми пальцами правой руки </w:t>
      </w:r>
      <w:r>
        <w:rPr>
          <w:i/>
          <w:iCs/>
        </w:rPr>
        <w:t>«шагать»</w:t>
      </w:r>
      <w:r>
        <w:t> по столу)</w:t>
      </w:r>
    </w:p>
    <w:p w:rsidR="001C3612" w:rsidRDefault="001C3612" w:rsidP="001C3612">
      <w:pPr>
        <w:pStyle w:val="a3"/>
        <w:shd w:val="clear" w:color="auto" w:fill="FFFFFF"/>
      </w:pPr>
      <w:r>
        <w:t>Следом за папой мама идет.</w:t>
      </w:r>
    </w:p>
    <w:p w:rsidR="001C3612" w:rsidRDefault="001C3612" w:rsidP="001C3612">
      <w:pPr>
        <w:pStyle w:val="a3"/>
        <w:shd w:val="clear" w:color="auto" w:fill="FFFFFF"/>
      </w:pPr>
      <w:r>
        <w:t>(Всеми пальцами левой руки </w:t>
      </w:r>
      <w:r>
        <w:rPr>
          <w:i/>
          <w:iCs/>
        </w:rPr>
        <w:t>«шагать»</w:t>
      </w:r>
      <w:r>
        <w:t> по столу)</w:t>
      </w:r>
    </w:p>
    <w:p w:rsidR="001C3612" w:rsidRDefault="001C3612" w:rsidP="001C3612">
      <w:pPr>
        <w:pStyle w:val="a3"/>
        <w:shd w:val="clear" w:color="auto" w:fill="FFFFFF"/>
      </w:pPr>
      <w:r>
        <w:t>За мамой следом детишки идут,</w:t>
      </w:r>
    </w:p>
    <w:p w:rsidR="001C3612" w:rsidRDefault="001C3612" w:rsidP="001C3612">
      <w:pPr>
        <w:pStyle w:val="a3"/>
        <w:shd w:val="clear" w:color="auto" w:fill="FFFFFF"/>
      </w:pPr>
      <w:r>
        <w:t>(</w:t>
      </w:r>
      <w:r>
        <w:rPr>
          <w:i/>
          <w:iCs/>
        </w:rPr>
        <w:t>«Шагать»</w:t>
      </w:r>
      <w:r>
        <w:t> обеими руками)</w:t>
      </w:r>
    </w:p>
    <w:p w:rsidR="001C3612" w:rsidRDefault="001C3612" w:rsidP="001C3612">
      <w:pPr>
        <w:pStyle w:val="a3"/>
        <w:shd w:val="clear" w:color="auto" w:fill="FFFFFF"/>
      </w:pPr>
      <w:r>
        <w:t>Вслед за ними самые малыши бредут.</w:t>
      </w:r>
    </w:p>
    <w:p w:rsidR="001C3612" w:rsidRDefault="001C3612" w:rsidP="001C3612">
      <w:pPr>
        <w:pStyle w:val="a3"/>
        <w:shd w:val="clear" w:color="auto" w:fill="FFFFFF"/>
      </w:pPr>
      <w:r>
        <w:t>Красные костюмчики носят они.</w:t>
      </w:r>
    </w:p>
    <w:p w:rsidR="001C3612" w:rsidRDefault="001C3612" w:rsidP="001C3612">
      <w:pPr>
        <w:pStyle w:val="a3"/>
        <w:shd w:val="clear" w:color="auto" w:fill="FFFFFF"/>
      </w:pPr>
      <w:r>
        <w:rPr>
          <w:i/>
          <w:iCs/>
        </w:rPr>
        <w:t>(Пожать самому себе ладони, пальцы прижать друг к другу)</w:t>
      </w:r>
    </w:p>
    <w:p w:rsidR="001C3612" w:rsidRDefault="001C3612" w:rsidP="001C3612">
      <w:pPr>
        <w:pStyle w:val="a3"/>
        <w:shd w:val="clear" w:color="auto" w:fill="FFFFFF"/>
      </w:pPr>
      <w:r>
        <w:t>Костюмчики с точками черненькими.</w:t>
      </w:r>
    </w:p>
    <w:p w:rsidR="001C3612" w:rsidRDefault="001C3612" w:rsidP="001C3612">
      <w:pPr>
        <w:pStyle w:val="a3"/>
        <w:shd w:val="clear" w:color="auto" w:fill="FFFFFF"/>
      </w:pPr>
      <w:r>
        <w:rPr>
          <w:i/>
          <w:iCs/>
        </w:rPr>
        <w:t>(Постучать указательными пальцами по столу)</w:t>
      </w:r>
    </w:p>
    <w:p w:rsidR="001C3612" w:rsidRDefault="001C3612" w:rsidP="001C3612">
      <w:pPr>
        <w:pStyle w:val="a3"/>
        <w:shd w:val="clear" w:color="auto" w:fill="FFFFFF"/>
      </w:pPr>
      <w:r>
        <w:t>Папа семью в детский садик ведет,</w:t>
      </w:r>
    </w:p>
    <w:p w:rsidR="001C3612" w:rsidRDefault="001C3612" w:rsidP="001C3612">
      <w:pPr>
        <w:pStyle w:val="a3"/>
        <w:shd w:val="clear" w:color="auto" w:fill="FFFFFF"/>
      </w:pPr>
      <w:r>
        <w:t>После занятий домой заберет.</w:t>
      </w:r>
    </w:p>
    <w:p w:rsidR="001C3612" w:rsidRDefault="001C3612" w:rsidP="001C3612">
      <w:pPr>
        <w:pStyle w:val="a3"/>
        <w:shd w:val="clear" w:color="auto" w:fill="FFFFFF"/>
      </w:pPr>
      <w:r>
        <w:t>(Всеми пальцами обеих рук </w:t>
      </w:r>
      <w:r>
        <w:rPr>
          <w:i/>
          <w:iCs/>
        </w:rPr>
        <w:t>«шагать»</w:t>
      </w:r>
      <w:r>
        <w:t> по столу)</w:t>
      </w:r>
    </w:p>
    <w:p w:rsidR="001C3612" w:rsidRDefault="001C3612" w:rsidP="001C3612">
      <w:pPr>
        <w:pStyle w:val="a3"/>
      </w:pPr>
    </w:p>
    <w:p w:rsidR="001C3612" w:rsidRDefault="001C3612" w:rsidP="001C3612">
      <w:pPr>
        <w:pStyle w:val="a3"/>
      </w:pPr>
      <w:r>
        <w:lastRenderedPageBreak/>
        <w:t>Воспитатель. У божьей коровки красная круглая спинка с чёрными точками, маленькая чёрная головка и тонкие ножки.</w:t>
      </w:r>
    </w:p>
    <w:p w:rsidR="001C3612" w:rsidRDefault="001C3612" w:rsidP="001C3612">
      <w:pPr>
        <w:pStyle w:val="a3"/>
      </w:pPr>
      <w:r>
        <w:t>Давайте нарисуем на этих листочках божьих коровок, будто они вышли на прогулку.</w:t>
      </w:r>
    </w:p>
    <w:p w:rsidR="001C3612" w:rsidRDefault="001C3612" w:rsidP="001C3612">
      <w:pPr>
        <w:pStyle w:val="a3"/>
      </w:pPr>
      <w:r>
        <w:t>Ребята, как вы думаете, чем мы будем рисовать божью коровку? Что нам для этого нужно? Какими инструментами мы будем использовать?</w:t>
      </w:r>
    </w:p>
    <w:p w:rsidR="001C3612" w:rsidRDefault="001C3612" w:rsidP="001C3612">
      <w:pPr>
        <w:pStyle w:val="a3"/>
      </w:pPr>
      <w:r>
        <w:t>Предполагаемые ответы детей.</w:t>
      </w:r>
    </w:p>
    <w:p w:rsidR="001C3612" w:rsidRDefault="001C3612" w:rsidP="001C3612">
      <w:pPr>
        <w:pStyle w:val="a3"/>
      </w:pPr>
      <w:r>
        <w:t>В процессе рисования, педагог обращает внимание детей на особенности внешнего вида насекомого. Оказывает помощь при затруднении.</w:t>
      </w:r>
    </w:p>
    <w:p w:rsidR="001C3612" w:rsidRDefault="001C3612" w:rsidP="001C3612">
      <w:pPr>
        <w:pStyle w:val="a3"/>
      </w:pPr>
      <w:r>
        <w:rPr>
          <w:rStyle w:val="a4"/>
        </w:rPr>
        <w:t xml:space="preserve">III Заключительная часть. </w:t>
      </w:r>
    </w:p>
    <w:p w:rsidR="001C3612" w:rsidRDefault="001C3612" w:rsidP="001C3612">
      <w:pPr>
        <w:pStyle w:val="a3"/>
      </w:pPr>
      <w:r>
        <w:t>Обобщить с детьми полученные представления. Предложить детям посмотреть, у кого какие божьи коровки получились. Вместе с детьми оформить выставку</w:t>
      </w:r>
    </w:p>
    <w:p w:rsidR="000328B7" w:rsidRDefault="000328B7"/>
    <w:sectPr w:rsidR="000328B7" w:rsidSect="00032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612"/>
    <w:rsid w:val="000328B7"/>
    <w:rsid w:val="001C3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36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2</cp:revision>
  <dcterms:created xsi:type="dcterms:W3CDTF">2020-05-10T05:33:00Z</dcterms:created>
  <dcterms:modified xsi:type="dcterms:W3CDTF">2020-05-10T05:38:00Z</dcterms:modified>
</cp:coreProperties>
</file>