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FE9" w:rsidRPr="00E36FE9" w:rsidRDefault="00E36FE9" w:rsidP="00E36FE9">
      <w:pPr>
        <w:jc w:val="center"/>
        <w:rPr>
          <w:rFonts w:eastAsia="Calibri"/>
          <w:b/>
          <w:caps/>
        </w:rPr>
      </w:pPr>
      <w:r w:rsidRPr="00E36FE9">
        <w:rPr>
          <w:rFonts w:eastAsia="Calibri"/>
          <w:b/>
          <w:caps/>
        </w:rPr>
        <w:t xml:space="preserve">В </w:t>
      </w:r>
      <w:r>
        <w:rPr>
          <w:rFonts w:eastAsia="Calibri"/>
          <w:b/>
          <w:caps/>
        </w:rPr>
        <w:t xml:space="preserve">МБДОУ №45 </w:t>
      </w:r>
      <w:r w:rsidRPr="00E36FE9">
        <w:rPr>
          <w:rFonts w:eastAsia="Calibri"/>
          <w:b/>
          <w:caps/>
        </w:rPr>
        <w:t>ПРОВОДИТЬСЯ ОБУЧЕНИЕ РАБОТНИКОВ ПО ВОПРОСАМ ПРОФИЛАКТИКИ И ПРОТИВОДЕЙСТВ</w:t>
      </w:r>
      <w:r>
        <w:rPr>
          <w:rFonts w:eastAsia="Calibri"/>
          <w:b/>
          <w:caps/>
        </w:rPr>
        <w:t>ИЯ КОРРУПЦИИ.</w:t>
      </w:r>
    </w:p>
    <w:p w:rsidR="00E36FE9" w:rsidRPr="00E36FE9" w:rsidRDefault="00E36FE9" w:rsidP="00E36FE9">
      <w:pPr>
        <w:jc w:val="center"/>
        <w:rPr>
          <w:rFonts w:eastAsia="Calibri"/>
          <w:i/>
          <w:caps/>
          <w:u w:val="single"/>
        </w:rPr>
      </w:pPr>
      <w:r w:rsidRPr="00E36FE9">
        <w:rPr>
          <w:rFonts w:eastAsia="Calibri"/>
          <w:i/>
          <w:caps/>
          <w:u w:val="single"/>
        </w:rPr>
        <w:t>ОБУЧЕНИЕ</w:t>
      </w:r>
      <w:r w:rsidRPr="00E36FE9">
        <w:rPr>
          <w:rFonts w:eastAsia="Calibri"/>
          <w:i/>
          <w:caps/>
          <w:u w:val="single"/>
        </w:rPr>
        <w:t> ПРОВОДИТСЯ ПО СЛЕДУЮЩЕЙ ТЕМАТИКЕ:</w:t>
      </w:r>
    </w:p>
    <w:p w:rsidR="00E36FE9" w:rsidRPr="00E36FE9" w:rsidRDefault="00E36FE9" w:rsidP="00E36FE9">
      <w:pPr>
        <w:numPr>
          <w:ilvl w:val="0"/>
          <w:numId w:val="1"/>
        </w:numPr>
        <w:jc w:val="both"/>
        <w:rPr>
          <w:rFonts w:eastAsia="Calibri"/>
        </w:rPr>
      </w:pPr>
      <w:r w:rsidRPr="00E36FE9">
        <w:rPr>
          <w:rFonts w:eastAsia="Calibri"/>
        </w:rPr>
        <w:t>коррупция в государственном и частном секторах экономики (теоретическая);</w:t>
      </w:r>
    </w:p>
    <w:p w:rsidR="00E36FE9" w:rsidRPr="00E36FE9" w:rsidRDefault="00E36FE9" w:rsidP="00E36FE9">
      <w:pPr>
        <w:numPr>
          <w:ilvl w:val="0"/>
          <w:numId w:val="1"/>
        </w:numPr>
        <w:jc w:val="both"/>
        <w:rPr>
          <w:rFonts w:eastAsia="Calibri"/>
        </w:rPr>
      </w:pPr>
      <w:r w:rsidRPr="00E36FE9">
        <w:rPr>
          <w:rFonts w:eastAsia="Calibri"/>
        </w:rPr>
        <w:t>юридическая ответственность за совершение коррупционных правонарушений;</w:t>
      </w:r>
    </w:p>
    <w:p w:rsidR="00E36FE9" w:rsidRPr="00E36FE9" w:rsidRDefault="00E36FE9" w:rsidP="00E36FE9">
      <w:pPr>
        <w:numPr>
          <w:ilvl w:val="0"/>
          <w:numId w:val="1"/>
        </w:numPr>
        <w:jc w:val="both"/>
        <w:rPr>
          <w:rFonts w:eastAsia="Calibri"/>
        </w:rPr>
      </w:pPr>
      <w:r w:rsidRPr="00E36FE9">
        <w:rPr>
          <w:rFonts w:eastAsia="Calibri"/>
        </w:rPr>
        <w:t>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 (прикладная);</w:t>
      </w:r>
    </w:p>
    <w:p w:rsidR="00E36FE9" w:rsidRPr="00E36FE9" w:rsidRDefault="00E36FE9" w:rsidP="00E36FE9">
      <w:pPr>
        <w:numPr>
          <w:ilvl w:val="0"/>
          <w:numId w:val="1"/>
        </w:numPr>
        <w:jc w:val="both"/>
        <w:rPr>
          <w:rFonts w:eastAsia="Calibri"/>
        </w:rPr>
      </w:pPr>
      <w:r w:rsidRPr="00E36FE9">
        <w:rPr>
          <w:rFonts w:eastAsia="Calibri"/>
        </w:rPr>
        <w:t>выявление и разрешение конфликта интересов при выполнении трудовых обязанностей (прикладная);</w:t>
      </w:r>
    </w:p>
    <w:p w:rsidR="00E36FE9" w:rsidRPr="00E36FE9" w:rsidRDefault="00E36FE9" w:rsidP="00E36FE9">
      <w:pPr>
        <w:numPr>
          <w:ilvl w:val="0"/>
          <w:numId w:val="1"/>
        </w:numPr>
        <w:jc w:val="both"/>
        <w:rPr>
          <w:rFonts w:eastAsia="Calibri"/>
        </w:rPr>
      </w:pPr>
      <w:r w:rsidRPr="00E36FE9">
        <w:rPr>
          <w:rFonts w:eastAsia="Calibri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E36FE9" w:rsidRPr="00E36FE9" w:rsidRDefault="00E36FE9" w:rsidP="00E36FE9">
      <w:pPr>
        <w:numPr>
          <w:ilvl w:val="0"/>
          <w:numId w:val="1"/>
        </w:numPr>
        <w:jc w:val="both"/>
        <w:rPr>
          <w:rFonts w:eastAsia="Calibri"/>
        </w:rPr>
      </w:pPr>
      <w:r w:rsidRPr="00E36FE9">
        <w:rPr>
          <w:rFonts w:eastAsia="Calibri"/>
        </w:rPr>
        <w:t>взаимодействие с правоохранительными органами по вопросам профилактики и противодействия коррупции (прикладная).</w:t>
      </w:r>
    </w:p>
    <w:p w:rsidR="00E36FE9" w:rsidRPr="00E36FE9" w:rsidRDefault="00E36FE9" w:rsidP="00E36FE9">
      <w:pPr>
        <w:numPr>
          <w:ilvl w:val="0"/>
          <w:numId w:val="1"/>
        </w:numPr>
        <w:jc w:val="both"/>
        <w:rPr>
          <w:rFonts w:eastAsia="Calibri"/>
        </w:rPr>
      </w:pPr>
      <w:r w:rsidRPr="00E36FE9">
        <w:rPr>
          <w:rFonts w:eastAsia="Calibri"/>
        </w:rPr>
        <w:t>Возможны следующие виды обучения:</w:t>
      </w:r>
    </w:p>
    <w:p w:rsidR="00E36FE9" w:rsidRPr="00E36FE9" w:rsidRDefault="00E36FE9" w:rsidP="00E36FE9">
      <w:pPr>
        <w:numPr>
          <w:ilvl w:val="0"/>
          <w:numId w:val="1"/>
        </w:numPr>
        <w:jc w:val="both"/>
        <w:rPr>
          <w:rFonts w:eastAsia="Calibri"/>
        </w:rPr>
      </w:pPr>
      <w:r w:rsidRPr="00E36FE9">
        <w:rPr>
          <w:rFonts w:eastAsia="Calibri"/>
        </w:rPr>
        <w:t>обучение по вопросам профилактики и противодействия коррупции непосредственно после приема на работу;</w:t>
      </w:r>
    </w:p>
    <w:p w:rsidR="00E36FE9" w:rsidRPr="00E36FE9" w:rsidRDefault="00E36FE9" w:rsidP="00E36FE9">
      <w:pPr>
        <w:numPr>
          <w:ilvl w:val="0"/>
          <w:numId w:val="1"/>
        </w:numPr>
        <w:jc w:val="both"/>
        <w:rPr>
          <w:rFonts w:eastAsia="Calibri"/>
        </w:rPr>
      </w:pPr>
      <w:r w:rsidRPr="00E36FE9">
        <w:rPr>
          <w:rFonts w:eastAsia="Calibri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E36FE9" w:rsidRPr="00E36FE9" w:rsidRDefault="00E36FE9" w:rsidP="00E36FE9">
      <w:pPr>
        <w:numPr>
          <w:ilvl w:val="0"/>
          <w:numId w:val="1"/>
        </w:numPr>
        <w:jc w:val="both"/>
        <w:rPr>
          <w:rFonts w:eastAsia="Calibri"/>
        </w:rPr>
      </w:pPr>
      <w:r w:rsidRPr="00E36FE9">
        <w:rPr>
          <w:rFonts w:eastAsia="Calibri"/>
        </w:rPr>
        <w:t>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E36FE9" w:rsidRPr="00E36FE9" w:rsidRDefault="00E36FE9" w:rsidP="00E36FE9">
      <w:pPr>
        <w:numPr>
          <w:ilvl w:val="0"/>
          <w:numId w:val="1"/>
        </w:numPr>
        <w:jc w:val="both"/>
        <w:rPr>
          <w:rFonts w:eastAsia="Calibri"/>
        </w:rPr>
      </w:pPr>
      <w:r w:rsidRPr="00E36FE9">
        <w:rPr>
          <w:rFonts w:eastAsia="Calibri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E36FE9" w:rsidRPr="00E36FE9" w:rsidRDefault="00E36FE9" w:rsidP="00E36FE9">
      <w:pPr>
        <w:jc w:val="both"/>
        <w:rPr>
          <w:rFonts w:eastAsia="Calibri"/>
        </w:rPr>
      </w:pPr>
      <w:r w:rsidRPr="00E36FE9">
        <w:rPr>
          <w:rFonts w:eastAsia="Calibri"/>
        </w:rPr>
        <w:t xml:space="preserve">     Консультирование по вопросам противодействия коррупции обычно осуществляется в индивидуальном порядке.  </w:t>
      </w:r>
    </w:p>
    <w:p w:rsidR="00E36FE9" w:rsidRPr="00E36FE9" w:rsidRDefault="00E36FE9" w:rsidP="00E36FE9">
      <w:pPr>
        <w:jc w:val="both"/>
        <w:rPr>
          <w:rFonts w:eastAsia="Calibri"/>
        </w:rPr>
      </w:pPr>
      <w:r w:rsidRPr="00E36FE9">
        <w:rPr>
          <w:rFonts w:eastAsia="Calibri"/>
        </w:rPr>
        <w:t xml:space="preserve">      Система внутреннего контроля и аудита учреждения может способствовать профилактике и выявлению коррупционных правонарушений в деятельности учреждения.</w:t>
      </w:r>
    </w:p>
    <w:p w:rsidR="00E36FE9" w:rsidRPr="00E36FE9" w:rsidRDefault="00E36FE9" w:rsidP="00E36FE9">
      <w:pPr>
        <w:jc w:val="both"/>
        <w:rPr>
          <w:rFonts w:eastAsia="Calibri"/>
        </w:rPr>
      </w:pPr>
      <w:r w:rsidRPr="00E36FE9">
        <w:rPr>
          <w:rFonts w:eastAsia="Calibri"/>
        </w:rPr>
        <w:t xml:space="preserve">   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</w:t>
      </w:r>
    </w:p>
    <w:p w:rsidR="00E36FE9" w:rsidRPr="00E36FE9" w:rsidRDefault="00E36FE9" w:rsidP="00E36FE9">
      <w:pPr>
        <w:jc w:val="both"/>
        <w:rPr>
          <w:rFonts w:eastAsia="Calibri"/>
        </w:rPr>
      </w:pPr>
      <w:r w:rsidRPr="00E36FE9">
        <w:rPr>
          <w:rFonts w:eastAsia="Calibri"/>
        </w:rPr>
        <w:t xml:space="preserve">     Для этого система внутреннего контроля и аудита должна учитывать требования антикоррупционной политики, реализуемой учреждением, в том числе:</w:t>
      </w:r>
    </w:p>
    <w:p w:rsidR="00E36FE9" w:rsidRPr="00E36FE9" w:rsidRDefault="00E36FE9" w:rsidP="00E36FE9">
      <w:pPr>
        <w:numPr>
          <w:ilvl w:val="0"/>
          <w:numId w:val="2"/>
        </w:numPr>
        <w:jc w:val="both"/>
        <w:rPr>
          <w:rFonts w:eastAsia="Calibri"/>
        </w:rPr>
      </w:pPr>
      <w:r w:rsidRPr="00E36FE9">
        <w:rPr>
          <w:rFonts w:eastAsia="Calibri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E36FE9" w:rsidRPr="00E36FE9" w:rsidRDefault="00E36FE9" w:rsidP="00E36FE9">
      <w:pPr>
        <w:numPr>
          <w:ilvl w:val="0"/>
          <w:numId w:val="2"/>
        </w:numPr>
        <w:jc w:val="both"/>
        <w:rPr>
          <w:rFonts w:eastAsia="Calibri"/>
        </w:rPr>
      </w:pPr>
      <w:r w:rsidRPr="00E36FE9">
        <w:rPr>
          <w:rFonts w:eastAsia="Calibri"/>
        </w:rPr>
        <w:t>контроль документирования операций хозяйственной деятельности учреждения;</w:t>
      </w:r>
    </w:p>
    <w:p w:rsidR="00E36FE9" w:rsidRPr="00E36FE9" w:rsidRDefault="00E36FE9" w:rsidP="00E36FE9">
      <w:pPr>
        <w:numPr>
          <w:ilvl w:val="0"/>
          <w:numId w:val="2"/>
        </w:numPr>
        <w:jc w:val="both"/>
        <w:rPr>
          <w:rFonts w:eastAsia="Calibri"/>
        </w:rPr>
      </w:pPr>
      <w:r w:rsidRPr="00E36FE9">
        <w:rPr>
          <w:rFonts w:eastAsia="Calibri"/>
        </w:rPr>
        <w:t>проверка экономической обоснованности осуществляемых операций в сферах коррупционного риска.</w:t>
      </w:r>
    </w:p>
    <w:p w:rsidR="00E36FE9" w:rsidRPr="00E36FE9" w:rsidRDefault="00E36FE9" w:rsidP="00E36FE9">
      <w:pPr>
        <w:jc w:val="both"/>
        <w:rPr>
          <w:rFonts w:eastAsia="Calibri"/>
        </w:rPr>
      </w:pPr>
      <w:r w:rsidRPr="00E36FE9">
        <w:rPr>
          <w:rFonts w:eastAsia="Calibri"/>
        </w:rPr>
        <w:t xml:space="preserve"> Контроль документирования операций хозяйственной деятельности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</w:t>
      </w:r>
    </w:p>
    <w:p w:rsidR="00E36FE9" w:rsidRPr="00E36FE9" w:rsidRDefault="00E36FE9" w:rsidP="00E36FE9">
      <w:pPr>
        <w:numPr>
          <w:ilvl w:val="0"/>
          <w:numId w:val="3"/>
        </w:numPr>
        <w:jc w:val="both"/>
        <w:rPr>
          <w:rFonts w:eastAsia="Calibri"/>
        </w:rPr>
      </w:pPr>
      <w:r w:rsidRPr="00E36FE9">
        <w:rPr>
          <w:rFonts w:eastAsia="Calibri"/>
        </w:rPr>
        <w:t xml:space="preserve">составления неофициальной отчетности, </w:t>
      </w:r>
    </w:p>
    <w:p w:rsidR="00E36FE9" w:rsidRPr="00E36FE9" w:rsidRDefault="00E36FE9" w:rsidP="00E36FE9">
      <w:pPr>
        <w:numPr>
          <w:ilvl w:val="0"/>
          <w:numId w:val="3"/>
        </w:numPr>
        <w:jc w:val="both"/>
        <w:rPr>
          <w:rFonts w:eastAsia="Calibri"/>
        </w:rPr>
      </w:pPr>
      <w:r w:rsidRPr="00E36FE9">
        <w:rPr>
          <w:rFonts w:eastAsia="Calibri"/>
        </w:rPr>
        <w:t xml:space="preserve">использования поддельных документов, </w:t>
      </w:r>
    </w:p>
    <w:p w:rsidR="00E36FE9" w:rsidRPr="00E36FE9" w:rsidRDefault="00E36FE9" w:rsidP="00E36FE9">
      <w:pPr>
        <w:numPr>
          <w:ilvl w:val="0"/>
          <w:numId w:val="3"/>
        </w:numPr>
        <w:jc w:val="both"/>
        <w:rPr>
          <w:rFonts w:eastAsia="Calibri"/>
        </w:rPr>
      </w:pPr>
      <w:r w:rsidRPr="00E36FE9">
        <w:rPr>
          <w:rFonts w:eastAsia="Calibri"/>
        </w:rPr>
        <w:t>записи несуществующ</w:t>
      </w:r>
      <w:bookmarkStart w:id="0" w:name="_GoBack"/>
      <w:bookmarkEnd w:id="0"/>
      <w:r w:rsidRPr="00E36FE9">
        <w:rPr>
          <w:rFonts w:eastAsia="Calibri"/>
        </w:rPr>
        <w:t xml:space="preserve">их расходов, </w:t>
      </w:r>
    </w:p>
    <w:p w:rsidR="00E36FE9" w:rsidRPr="00E36FE9" w:rsidRDefault="00E36FE9" w:rsidP="00E36FE9">
      <w:pPr>
        <w:numPr>
          <w:ilvl w:val="0"/>
          <w:numId w:val="3"/>
        </w:numPr>
        <w:jc w:val="both"/>
        <w:rPr>
          <w:rFonts w:eastAsia="Calibri"/>
        </w:rPr>
      </w:pPr>
      <w:r w:rsidRPr="00E36FE9">
        <w:rPr>
          <w:rFonts w:eastAsia="Calibri"/>
        </w:rPr>
        <w:t xml:space="preserve">отсутствия первичных учетных документов, </w:t>
      </w:r>
    </w:p>
    <w:p w:rsidR="00E36FE9" w:rsidRPr="00E36FE9" w:rsidRDefault="00E36FE9" w:rsidP="00E36FE9">
      <w:pPr>
        <w:numPr>
          <w:ilvl w:val="0"/>
          <w:numId w:val="3"/>
        </w:numPr>
        <w:jc w:val="both"/>
        <w:rPr>
          <w:rFonts w:eastAsia="Calibri"/>
        </w:rPr>
      </w:pPr>
      <w:r w:rsidRPr="00E36FE9">
        <w:rPr>
          <w:rFonts w:eastAsia="Calibri"/>
        </w:rPr>
        <w:t xml:space="preserve">исправлений в документах и отчетности, </w:t>
      </w:r>
    </w:p>
    <w:p w:rsidR="00431D82" w:rsidRPr="00E36FE9" w:rsidRDefault="00E36FE9" w:rsidP="00E36FE9">
      <w:pPr>
        <w:numPr>
          <w:ilvl w:val="0"/>
          <w:numId w:val="3"/>
        </w:numPr>
        <w:jc w:val="both"/>
        <w:rPr>
          <w:rFonts w:eastAsia="Calibri"/>
        </w:rPr>
      </w:pPr>
      <w:r w:rsidRPr="00E36FE9">
        <w:rPr>
          <w:rFonts w:eastAsia="Calibri"/>
        </w:rPr>
        <w:t>уничтожения документов и отчетности ранее установленного срока и т.д.  </w:t>
      </w:r>
    </w:p>
    <w:sectPr w:rsidR="00431D82" w:rsidRPr="00E3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73F3"/>
    <w:multiLevelType w:val="hybridMultilevel"/>
    <w:tmpl w:val="09F2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940ED"/>
    <w:multiLevelType w:val="hybridMultilevel"/>
    <w:tmpl w:val="1312E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45723"/>
    <w:multiLevelType w:val="hybridMultilevel"/>
    <w:tmpl w:val="2F229DC4"/>
    <w:lvl w:ilvl="0" w:tplc="81C858FC">
      <w:start w:val="1"/>
      <w:numFmt w:val="decimal"/>
      <w:lvlText w:val="%1."/>
      <w:lvlJc w:val="left"/>
      <w:pPr>
        <w:ind w:left="495" w:hanging="45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CE"/>
    <w:rsid w:val="000263CE"/>
    <w:rsid w:val="002865C1"/>
    <w:rsid w:val="00C70CFE"/>
    <w:rsid w:val="00E25955"/>
    <w:rsid w:val="00E36FE9"/>
    <w:rsid w:val="00E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144C"/>
  <w15:chartTrackingRefBased/>
  <w15:docId w15:val="{EEAA1DF8-8884-491B-8CD8-2AD12E33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МБДОУ45</dc:creator>
  <cp:keywords/>
  <dc:description/>
  <cp:lastModifiedBy>МБДОУ45</cp:lastModifiedBy>
  <cp:revision>2</cp:revision>
  <dcterms:created xsi:type="dcterms:W3CDTF">2018-08-16T07:38:00Z</dcterms:created>
  <dcterms:modified xsi:type="dcterms:W3CDTF">2018-08-16T07:41:00Z</dcterms:modified>
</cp:coreProperties>
</file>