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F0" w:rsidRPr="003546F0" w:rsidRDefault="003546F0" w:rsidP="00354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6F0">
        <w:rPr>
          <w:rFonts w:ascii="Times New Roman" w:hAnsi="Times New Roman" w:cs="Times New Roman"/>
          <w:sz w:val="24"/>
          <w:szCs w:val="24"/>
        </w:rPr>
        <w:t>Игры, направленные н</w:t>
      </w:r>
      <w:r w:rsidR="00171486">
        <w:rPr>
          <w:rFonts w:ascii="Times New Roman" w:hAnsi="Times New Roman" w:cs="Times New Roman"/>
          <w:sz w:val="24"/>
          <w:szCs w:val="24"/>
        </w:rPr>
        <w:t>а закрепление знани</w:t>
      </w:r>
      <w:r w:rsidR="0013451C">
        <w:rPr>
          <w:rFonts w:ascii="Times New Roman" w:hAnsi="Times New Roman" w:cs="Times New Roman"/>
          <w:sz w:val="24"/>
          <w:szCs w:val="24"/>
        </w:rPr>
        <w:t>й о величине и на развитие позна</w:t>
      </w:r>
      <w:r w:rsidR="00171486">
        <w:rPr>
          <w:rFonts w:ascii="Times New Roman" w:hAnsi="Times New Roman" w:cs="Times New Roman"/>
          <w:sz w:val="24"/>
          <w:szCs w:val="24"/>
        </w:rPr>
        <w:t>вательных процессов.</w:t>
      </w:r>
    </w:p>
    <w:p w:rsidR="003546F0" w:rsidRPr="000F32BB" w:rsidRDefault="000F32BB" w:rsidP="000F32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</w:t>
      </w:r>
      <w:r w:rsidR="003546F0" w:rsidRPr="000F32BB">
        <w:rPr>
          <w:rFonts w:ascii="Times New Roman" w:hAnsi="Times New Roman" w:cs="Times New Roman"/>
          <w:sz w:val="24"/>
          <w:szCs w:val="24"/>
        </w:rPr>
        <w:t>«Спрячь в ладошке»</w:t>
      </w:r>
    </w:p>
    <w:p w:rsidR="003546F0" w:rsidRPr="003546F0" w:rsidRDefault="003546F0" w:rsidP="00354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6F0">
        <w:rPr>
          <w:rFonts w:ascii="Times New Roman" w:hAnsi="Times New Roman" w:cs="Times New Roman"/>
          <w:sz w:val="24"/>
          <w:szCs w:val="24"/>
        </w:rPr>
        <w:t>Цель: закрепить знания о величине.</w:t>
      </w:r>
    </w:p>
    <w:p w:rsidR="003546F0" w:rsidRPr="003546F0" w:rsidRDefault="003546F0" w:rsidP="00354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6F0">
        <w:rPr>
          <w:rFonts w:ascii="Times New Roman" w:hAnsi="Times New Roman" w:cs="Times New Roman"/>
          <w:sz w:val="24"/>
          <w:szCs w:val="24"/>
        </w:rPr>
        <w:t xml:space="preserve">Материалы: предметы и игрушки разной </w:t>
      </w:r>
      <w:r w:rsidR="0013451C">
        <w:rPr>
          <w:rFonts w:ascii="Times New Roman" w:hAnsi="Times New Roman" w:cs="Times New Roman"/>
          <w:sz w:val="24"/>
          <w:szCs w:val="24"/>
        </w:rPr>
        <w:t>вели</w:t>
      </w:r>
      <w:r w:rsidR="000F32BB">
        <w:rPr>
          <w:rFonts w:ascii="Times New Roman" w:hAnsi="Times New Roman" w:cs="Times New Roman"/>
          <w:sz w:val="24"/>
          <w:szCs w:val="24"/>
        </w:rPr>
        <w:t>чины</w:t>
      </w:r>
      <w:r w:rsidRPr="003546F0">
        <w:rPr>
          <w:rFonts w:ascii="Times New Roman" w:hAnsi="Times New Roman" w:cs="Times New Roman"/>
          <w:sz w:val="24"/>
          <w:szCs w:val="24"/>
        </w:rPr>
        <w:t>.</w:t>
      </w:r>
    </w:p>
    <w:p w:rsidR="003546F0" w:rsidRPr="003546F0" w:rsidRDefault="003546F0" w:rsidP="00354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6F0">
        <w:rPr>
          <w:rFonts w:ascii="Times New Roman" w:hAnsi="Times New Roman" w:cs="Times New Roman"/>
          <w:sz w:val="24"/>
          <w:szCs w:val="24"/>
        </w:rPr>
        <w:t>Ход игры:   раздать  детям маленькие игрушки (например, шарики)  и предложить  их спрятать в ладошках. Затем таким же образом предложите спрятать предметы разной величины.</w:t>
      </w:r>
    </w:p>
    <w:p w:rsidR="00F702E6" w:rsidRDefault="003546F0" w:rsidP="00354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6F0">
        <w:rPr>
          <w:rFonts w:ascii="Times New Roman" w:hAnsi="Times New Roman" w:cs="Times New Roman"/>
          <w:sz w:val="24"/>
          <w:szCs w:val="24"/>
        </w:rPr>
        <w:t>Подвести  итог игры: «Маленькие предметы можно спрятать в ладошках, а большие нет».</w:t>
      </w:r>
    </w:p>
    <w:p w:rsidR="000F32BB" w:rsidRDefault="000F32BB" w:rsidP="000F32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 Найди лишнюю фигуру»</w:t>
      </w:r>
    </w:p>
    <w:p w:rsidR="000F32BB" w:rsidRDefault="000F32BB" w:rsidP="000F3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Закрепить умение находить лишнюю фигуру.</w:t>
      </w:r>
    </w:p>
    <w:p w:rsidR="000F32BB" w:rsidRPr="000F32BB" w:rsidRDefault="000F32BB" w:rsidP="000F32BB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0F32BB">
        <w:t xml:space="preserve">Ход </w:t>
      </w:r>
      <w:r>
        <w:t xml:space="preserve">игры: </w:t>
      </w:r>
      <w:r>
        <w:rPr>
          <w:color w:val="111111"/>
        </w:rPr>
        <w:t xml:space="preserve">покажите детям карточку </w:t>
      </w:r>
      <w:r w:rsidRPr="000F32BB">
        <w:rPr>
          <w:color w:val="111111"/>
        </w:rPr>
        <w:t>с </w:t>
      </w:r>
      <w:r w:rsidRPr="000F32BB">
        <w:rPr>
          <w:rStyle w:val="a5"/>
          <w:b w:val="0"/>
          <w:color w:val="111111"/>
          <w:bdr w:val="none" w:sz="0" w:space="0" w:color="auto" w:frame="1"/>
        </w:rPr>
        <w:t>изображением геометрических</w:t>
      </w:r>
      <w:r w:rsidRPr="000F32BB">
        <w:rPr>
          <w:rStyle w:val="a5"/>
          <w:color w:val="111111"/>
          <w:bdr w:val="none" w:sz="0" w:space="0" w:color="auto" w:frame="1"/>
        </w:rPr>
        <w:t xml:space="preserve"> </w:t>
      </w:r>
      <w:r w:rsidRPr="000F32BB">
        <w:rPr>
          <w:rStyle w:val="a5"/>
          <w:b w:val="0"/>
          <w:color w:val="111111"/>
          <w:bdr w:val="none" w:sz="0" w:space="0" w:color="auto" w:frame="1"/>
        </w:rPr>
        <w:t>фигур</w:t>
      </w:r>
      <w:r w:rsidRPr="000F32BB">
        <w:rPr>
          <w:rStyle w:val="a5"/>
          <w:color w:val="111111"/>
          <w:bdr w:val="none" w:sz="0" w:space="0" w:color="auto" w:frame="1"/>
        </w:rPr>
        <w:t> </w:t>
      </w:r>
      <w:r w:rsidRPr="000F32BB">
        <w:rPr>
          <w:color w:val="111111"/>
        </w:rPr>
        <w:t>(круга, квадрата, треугольника</w:t>
      </w:r>
      <w:r>
        <w:rPr>
          <w:color w:val="111111"/>
        </w:rPr>
        <w:t xml:space="preserve">), </w:t>
      </w:r>
      <w:r>
        <w:rPr>
          <w:color w:val="111111"/>
          <w:u w:val="single"/>
          <w:bdr w:val="none" w:sz="0" w:space="0" w:color="auto" w:frame="1"/>
        </w:rPr>
        <w:t>предложите</w:t>
      </w:r>
      <w:r w:rsidRPr="000F32BB">
        <w:rPr>
          <w:color w:val="111111"/>
          <w:u w:val="single"/>
          <w:bdr w:val="none" w:sz="0" w:space="0" w:color="auto" w:frame="1"/>
        </w:rPr>
        <w:t xml:space="preserve"> рассмотреть их и спр</w:t>
      </w:r>
      <w:r>
        <w:rPr>
          <w:color w:val="111111"/>
          <w:u w:val="single"/>
          <w:bdr w:val="none" w:sz="0" w:space="0" w:color="auto" w:frame="1"/>
        </w:rPr>
        <w:t>осите</w:t>
      </w:r>
      <w:r w:rsidRPr="000F32BB">
        <w:rPr>
          <w:color w:val="111111"/>
        </w:rPr>
        <w:t>:</w:t>
      </w:r>
    </w:p>
    <w:p w:rsidR="000F32BB" w:rsidRPr="000F32BB" w:rsidRDefault="000F32BB" w:rsidP="000F32B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32BB">
        <w:rPr>
          <w:color w:val="111111"/>
        </w:rPr>
        <w:t>–Чем отличаются </w:t>
      </w:r>
      <w:r w:rsidRPr="000F32BB">
        <w:rPr>
          <w:rStyle w:val="a5"/>
          <w:b w:val="0"/>
          <w:color w:val="111111"/>
          <w:bdr w:val="none" w:sz="0" w:space="0" w:color="auto" w:frame="1"/>
        </w:rPr>
        <w:t>фигуры</w:t>
      </w:r>
      <w:r w:rsidRPr="000F32BB">
        <w:rPr>
          <w:b/>
          <w:color w:val="111111"/>
        </w:rPr>
        <w:t>?</w:t>
      </w:r>
    </w:p>
    <w:p w:rsidR="000F32BB" w:rsidRPr="000F32BB" w:rsidRDefault="000F32BB" w:rsidP="000F32B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32BB">
        <w:rPr>
          <w:color w:val="111111"/>
        </w:rPr>
        <w:t>–Чем похожи </w:t>
      </w:r>
      <w:r w:rsidRPr="000F32BB">
        <w:rPr>
          <w:rStyle w:val="a5"/>
          <w:b w:val="0"/>
          <w:color w:val="111111"/>
          <w:bdr w:val="none" w:sz="0" w:space="0" w:color="auto" w:frame="1"/>
        </w:rPr>
        <w:t>фигуры</w:t>
      </w:r>
      <w:r w:rsidRPr="000F32BB">
        <w:rPr>
          <w:b/>
          <w:color w:val="111111"/>
        </w:rPr>
        <w:t>?</w:t>
      </w:r>
    </w:p>
    <w:p w:rsidR="000F32BB" w:rsidRDefault="000F32BB" w:rsidP="000F32B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F32BB">
        <w:rPr>
          <w:color w:val="111111"/>
        </w:rPr>
        <w:t>–Какая </w:t>
      </w:r>
      <w:r w:rsidRPr="000F32BB">
        <w:rPr>
          <w:rStyle w:val="a5"/>
          <w:b w:val="0"/>
          <w:color w:val="111111"/>
          <w:bdr w:val="none" w:sz="0" w:space="0" w:color="auto" w:frame="1"/>
        </w:rPr>
        <w:t>фигура лишняя</w:t>
      </w:r>
      <w:r w:rsidRPr="000F32BB">
        <w:rPr>
          <w:b/>
          <w:color w:val="111111"/>
        </w:rPr>
        <w:t>?</w:t>
      </w:r>
      <w:r w:rsidRPr="000F32BB">
        <w:rPr>
          <w:color w:val="111111"/>
        </w:rPr>
        <w:t xml:space="preserve"> Почему?</w:t>
      </w:r>
    </w:p>
    <w:p w:rsidR="006F3230" w:rsidRPr="000F32BB" w:rsidRDefault="00513343" w:rsidP="00CB758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В каждой четверке найти лишнюю фигуру.</w:t>
      </w:r>
    </w:p>
    <w:p w:rsidR="000F32BB" w:rsidRDefault="000F32BB" w:rsidP="000F3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392362"/>
            <wp:effectExtent l="19050" t="0" r="3175" b="0"/>
            <wp:docPr id="1" name="Рисунок 1" descr="C:\Users\user\Desktop\img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583" w:rsidRPr="00CB7583" w:rsidRDefault="00CB7583" w:rsidP="00CB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583" w:rsidRPr="00CB7583" w:rsidRDefault="00CB7583" w:rsidP="00CB75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83">
        <w:rPr>
          <w:rFonts w:ascii="Times New Roman" w:hAnsi="Times New Roman" w:cs="Times New Roman"/>
          <w:sz w:val="24"/>
          <w:szCs w:val="24"/>
        </w:rPr>
        <w:t>Составление геометрических фигур</w:t>
      </w:r>
    </w:p>
    <w:p w:rsidR="00CB7583" w:rsidRPr="00CB7583" w:rsidRDefault="00CB7583" w:rsidP="00CB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83">
        <w:rPr>
          <w:rFonts w:ascii="Times New Roman" w:hAnsi="Times New Roman" w:cs="Times New Roman"/>
          <w:sz w:val="24"/>
          <w:szCs w:val="24"/>
        </w:rPr>
        <w:t>Цель: упражнять в составлении геометрических фигур на плоскости стола, анализе и обследовании их зрительно-осязаемым способом.</w:t>
      </w:r>
    </w:p>
    <w:p w:rsidR="00CB7583" w:rsidRPr="00CB7583" w:rsidRDefault="00CB7583" w:rsidP="00CB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83">
        <w:rPr>
          <w:rFonts w:ascii="Times New Roman" w:hAnsi="Times New Roman" w:cs="Times New Roman"/>
          <w:sz w:val="24"/>
          <w:szCs w:val="24"/>
        </w:rPr>
        <w:t>Материа</w:t>
      </w:r>
      <w:r>
        <w:rPr>
          <w:rFonts w:ascii="Times New Roman" w:hAnsi="Times New Roman" w:cs="Times New Roman"/>
          <w:sz w:val="24"/>
          <w:szCs w:val="24"/>
        </w:rPr>
        <w:t>л: счётные палочки (15-20 штук</w:t>
      </w:r>
      <w:r w:rsidR="001345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палочки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</w:t>
      </w:r>
      <w:r w:rsidR="00134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на цветные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карандаши или спички), </w:t>
      </w:r>
      <w:r w:rsidRPr="00CB7583">
        <w:rPr>
          <w:rFonts w:ascii="Times New Roman" w:hAnsi="Times New Roman" w:cs="Times New Roman"/>
          <w:sz w:val="24"/>
          <w:szCs w:val="24"/>
        </w:rPr>
        <w:t xml:space="preserve"> 2 толстые нитки (длина 25-30см)</w:t>
      </w:r>
    </w:p>
    <w:p w:rsidR="00CB7583" w:rsidRPr="00CB7583" w:rsidRDefault="00CB7583" w:rsidP="00CB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83">
        <w:rPr>
          <w:rFonts w:ascii="Times New Roman" w:hAnsi="Times New Roman" w:cs="Times New Roman"/>
          <w:sz w:val="24"/>
          <w:szCs w:val="24"/>
        </w:rPr>
        <w:t>Задания:</w:t>
      </w:r>
    </w:p>
    <w:p w:rsidR="00CB7583" w:rsidRPr="00CB7583" w:rsidRDefault="00CB7583" w:rsidP="00CB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83">
        <w:rPr>
          <w:rFonts w:ascii="Times New Roman" w:hAnsi="Times New Roman" w:cs="Times New Roman"/>
          <w:sz w:val="24"/>
          <w:szCs w:val="24"/>
        </w:rPr>
        <w:t>1.</w:t>
      </w:r>
      <w:r w:rsidRPr="00CB7583">
        <w:rPr>
          <w:rFonts w:ascii="Times New Roman" w:hAnsi="Times New Roman" w:cs="Times New Roman"/>
          <w:sz w:val="24"/>
          <w:szCs w:val="24"/>
        </w:rPr>
        <w:tab/>
        <w:t>Составить квадрат и треугольник маленького размера;</w:t>
      </w:r>
    </w:p>
    <w:p w:rsidR="00CB7583" w:rsidRPr="00CB7583" w:rsidRDefault="00CB7583" w:rsidP="00CB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83">
        <w:rPr>
          <w:rFonts w:ascii="Times New Roman" w:hAnsi="Times New Roman" w:cs="Times New Roman"/>
          <w:sz w:val="24"/>
          <w:szCs w:val="24"/>
        </w:rPr>
        <w:t>2.</w:t>
      </w:r>
      <w:r w:rsidRPr="00CB7583">
        <w:rPr>
          <w:rFonts w:ascii="Times New Roman" w:hAnsi="Times New Roman" w:cs="Times New Roman"/>
          <w:sz w:val="24"/>
          <w:szCs w:val="24"/>
        </w:rPr>
        <w:tab/>
        <w:t>Составить маленький и большой квадраты;</w:t>
      </w:r>
    </w:p>
    <w:p w:rsidR="00CB7583" w:rsidRPr="00CB7583" w:rsidRDefault="00CB7583" w:rsidP="00CB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83">
        <w:rPr>
          <w:rFonts w:ascii="Times New Roman" w:hAnsi="Times New Roman" w:cs="Times New Roman"/>
          <w:sz w:val="24"/>
          <w:szCs w:val="24"/>
        </w:rPr>
        <w:t>3.</w:t>
      </w:r>
      <w:r w:rsidRPr="00CB7583">
        <w:rPr>
          <w:rFonts w:ascii="Times New Roman" w:hAnsi="Times New Roman" w:cs="Times New Roman"/>
          <w:sz w:val="24"/>
          <w:szCs w:val="24"/>
        </w:rPr>
        <w:tab/>
        <w:t xml:space="preserve">Составить прямоугольник, </w:t>
      </w:r>
      <w:proofErr w:type="gramStart"/>
      <w:r w:rsidRPr="00CB7583">
        <w:rPr>
          <w:rFonts w:ascii="Times New Roman" w:hAnsi="Times New Roman" w:cs="Times New Roman"/>
          <w:sz w:val="24"/>
          <w:szCs w:val="24"/>
        </w:rPr>
        <w:t>верхняя</w:t>
      </w:r>
      <w:proofErr w:type="gramEnd"/>
      <w:r w:rsidRPr="00CB7583">
        <w:rPr>
          <w:rFonts w:ascii="Times New Roman" w:hAnsi="Times New Roman" w:cs="Times New Roman"/>
          <w:sz w:val="24"/>
          <w:szCs w:val="24"/>
        </w:rPr>
        <w:t xml:space="preserve"> и нижняя стороны которого будут равны 3 палочкам, а левая и правая – 2;</w:t>
      </w:r>
    </w:p>
    <w:p w:rsidR="00CB7583" w:rsidRDefault="00CB7583" w:rsidP="00CB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83">
        <w:rPr>
          <w:rFonts w:ascii="Times New Roman" w:hAnsi="Times New Roman" w:cs="Times New Roman"/>
          <w:sz w:val="24"/>
          <w:szCs w:val="24"/>
        </w:rPr>
        <w:t>4.</w:t>
      </w:r>
      <w:r w:rsidRPr="00CB7583">
        <w:rPr>
          <w:rFonts w:ascii="Times New Roman" w:hAnsi="Times New Roman" w:cs="Times New Roman"/>
          <w:sz w:val="24"/>
          <w:szCs w:val="24"/>
        </w:rPr>
        <w:tab/>
        <w:t>Составить из ниток последовательно фигуры: круг и овал, треугольники. Прямоугольники и четырёхугольники.</w:t>
      </w:r>
    </w:p>
    <w:p w:rsidR="00CB7583" w:rsidRPr="006F3230" w:rsidRDefault="00CB7583" w:rsidP="00CB758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6F3230">
        <w:rPr>
          <w:iCs/>
          <w:color w:val="111111"/>
          <w:bdr w:val="none" w:sz="0" w:space="0" w:color="auto" w:frame="1"/>
        </w:rPr>
        <w:t>Дидактическая игра: «Кто где»</w:t>
      </w:r>
    </w:p>
    <w:p w:rsidR="00CB7583" w:rsidRDefault="00CB7583" w:rsidP="00CB7583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proofErr w:type="gramStart"/>
      <w:r w:rsidRPr="006F3230">
        <w:rPr>
          <w:color w:val="111111"/>
        </w:rPr>
        <w:t>Цель: учить различать положение предметов в пространстве (впереди, сзади, между, посредине, справа, слева, внизу, вверху).</w:t>
      </w:r>
      <w:proofErr w:type="gramEnd"/>
    </w:p>
    <w:p w:rsidR="00CB7583" w:rsidRDefault="00CB7583" w:rsidP="00CB7583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lastRenderedPageBreak/>
        <w:t xml:space="preserve">  </w:t>
      </w:r>
      <w:r w:rsidRPr="006F3230">
        <w:rPr>
          <w:color w:val="111111"/>
        </w:rPr>
        <w:t>Оборудование</w:t>
      </w:r>
      <w:proofErr w:type="gramStart"/>
      <w:r w:rsidRPr="006F3230">
        <w:rPr>
          <w:color w:val="111111"/>
        </w:rPr>
        <w:t>.</w:t>
      </w:r>
      <w:proofErr w:type="gramEnd"/>
      <w:r w:rsidRPr="006F3230">
        <w:rPr>
          <w:color w:val="111111"/>
        </w:rPr>
        <w:t xml:space="preserve"> </w:t>
      </w:r>
      <w:proofErr w:type="gramStart"/>
      <w:r w:rsidRPr="006F3230">
        <w:rPr>
          <w:color w:val="111111"/>
        </w:rPr>
        <w:t>и</w:t>
      </w:r>
      <w:proofErr w:type="gramEnd"/>
      <w:r w:rsidRPr="006F3230">
        <w:rPr>
          <w:color w:val="111111"/>
        </w:rPr>
        <w:t>грушки.</w:t>
      </w:r>
    </w:p>
    <w:p w:rsidR="00CB7583" w:rsidRPr="006F3230" w:rsidRDefault="00CB7583" w:rsidP="00CB7583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</w:t>
      </w:r>
      <w:r w:rsidRPr="006F3230">
        <w:rPr>
          <w:color w:val="111111"/>
        </w:rPr>
        <w:t xml:space="preserve">Содержание: расставить игрушки в разных местах комнаты. </w:t>
      </w:r>
      <w:proofErr w:type="gramStart"/>
      <w:r w:rsidRPr="006F3230">
        <w:rPr>
          <w:color w:val="111111"/>
        </w:rPr>
        <w:t>Спросить ребенка, какая игрушка стоит впереди, позади, рядом, далеко и т. д. Спросить, что находится сверху, что снизу, справа, слева и т. д.</w:t>
      </w:r>
      <w:proofErr w:type="gramEnd"/>
    </w:p>
    <w:p w:rsidR="00CB7583" w:rsidRPr="000F32BB" w:rsidRDefault="00CB7583" w:rsidP="00CB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583" w:rsidRPr="000F32BB" w:rsidSect="00A0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F83"/>
    <w:multiLevelType w:val="hybridMultilevel"/>
    <w:tmpl w:val="05D8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458A5"/>
    <w:multiLevelType w:val="hybridMultilevel"/>
    <w:tmpl w:val="05D8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6F0"/>
    <w:rsid w:val="000F32BB"/>
    <w:rsid w:val="0013451C"/>
    <w:rsid w:val="00171486"/>
    <w:rsid w:val="003546F0"/>
    <w:rsid w:val="00480BC5"/>
    <w:rsid w:val="00513343"/>
    <w:rsid w:val="006F3230"/>
    <w:rsid w:val="00A011D0"/>
    <w:rsid w:val="00AE3E43"/>
    <w:rsid w:val="00CB7583"/>
    <w:rsid w:val="00D23376"/>
    <w:rsid w:val="00F7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2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F32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2020-04-05T10:00:00Z</dcterms:created>
  <dcterms:modified xsi:type="dcterms:W3CDTF">2020-04-06T07:16:00Z</dcterms:modified>
</cp:coreProperties>
</file>